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846E61" w:rsidRDefault="00C2094F" w:rsidP="0076319C">
      <w:pPr>
        <w:spacing w:line="0" w:lineRule="atLeast"/>
        <w:jc w:val="center"/>
        <w:rPr>
          <w:rFonts w:ascii="標楷體" w:eastAsia="標楷體" w:hAnsi="標楷體"/>
          <w:b/>
          <w:w w:val="90"/>
          <w:sz w:val="22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FE05A4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846E61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F71645" w:rsidRPr="00F71645">
        <w:rPr>
          <w:rFonts w:ascii="標楷體" w:eastAsia="標楷體" w:hAnsi="標楷體" w:hint="eastAsia"/>
          <w:b/>
          <w:w w:val="90"/>
          <w:sz w:val="22"/>
          <w:szCs w:val="38"/>
        </w:rPr>
        <w:t>工業設計</w:t>
      </w:r>
      <w:r w:rsidR="00203717" w:rsidRPr="00846E61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846E61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4"/>
        <w:gridCol w:w="1653"/>
        <w:gridCol w:w="471"/>
        <w:gridCol w:w="75"/>
        <w:gridCol w:w="768"/>
        <w:gridCol w:w="1184"/>
        <w:gridCol w:w="407"/>
        <w:gridCol w:w="196"/>
        <w:gridCol w:w="573"/>
        <w:gridCol w:w="245"/>
        <w:gridCol w:w="644"/>
        <w:gridCol w:w="174"/>
        <w:gridCol w:w="170"/>
        <w:gridCol w:w="474"/>
        <w:gridCol w:w="650"/>
        <w:gridCol w:w="573"/>
        <w:gridCol w:w="887"/>
        <w:gridCol w:w="984"/>
      </w:tblGrid>
      <w:tr w:rsidR="00264FB9" w:rsidRPr="00D315C9" w:rsidTr="0076319C">
        <w:trPr>
          <w:trHeight w:val="340"/>
        </w:trPr>
        <w:tc>
          <w:tcPr>
            <w:tcW w:w="3563" w:type="pct"/>
            <w:gridSpan w:val="1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37" w:type="pct"/>
            <w:gridSpan w:val="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76319C">
        <w:trPr>
          <w:trHeight w:val="530"/>
        </w:trPr>
        <w:tc>
          <w:tcPr>
            <w:tcW w:w="1281" w:type="pct"/>
            <w:gridSpan w:val="3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92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30" w:type="pct"/>
            <w:gridSpan w:val="3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8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80" w:type="pct"/>
            <w:gridSpan w:val="2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99" w:type="pct"/>
            <w:gridSpan w:val="2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68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41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57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8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3636F8">
              <w:rPr>
                <w:rFonts w:ascii="標楷體" w:eastAsia="標楷體" w:hAnsi="標楷體" w:hint="eastAsia"/>
                <w:b/>
                <w:sz w:val="20"/>
                <w:szCs w:val="20"/>
              </w:rPr>
              <w:t>50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3636F8" w:rsidRDefault="0076319C" w:rsidP="00A1021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基本設計</w:t>
            </w:r>
            <w:r w:rsidRPr="003636F8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3636F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92" w:type="pct"/>
            <w:gridSpan w:val="2"/>
          </w:tcPr>
          <w:p w:rsidR="0076319C" w:rsidRPr="003636F8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00762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3636F8" w:rsidRDefault="0076319C" w:rsidP="00A10216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基本產品設計</w:t>
            </w:r>
            <w:r w:rsidRPr="003636F8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3636F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92" w:type="pct"/>
            <w:gridSpan w:val="2"/>
          </w:tcPr>
          <w:p w:rsidR="0076319C" w:rsidRPr="003636F8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76319C" w:rsidRPr="00D315C9" w:rsidRDefault="0076319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  <w:tcBorders>
              <w:bottom w:val="single" w:sz="4" w:space="0" w:color="auto"/>
            </w:tcBorders>
          </w:tcPr>
          <w:p w:rsidR="0076319C" w:rsidRPr="003636F8" w:rsidRDefault="0076319C" w:rsidP="00A10216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產品設計</w:t>
            </w:r>
            <w:r w:rsidRPr="003636F8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3636F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76319C" w:rsidRPr="003636F8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6F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A102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76319C" w:rsidRPr="00D315C9" w:rsidRDefault="0076319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397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8" w:type="pct"/>
            <w:gridSpan w:val="13"/>
            <w:tcBorders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76319C" w:rsidRPr="00D315C9" w:rsidRDefault="0076319C" w:rsidP="00DB014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0D49C9" w:rsidRDefault="0076319C" w:rsidP="0076319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設計表現技法</w:t>
            </w:r>
            <w:r w:rsidRPr="00C80B1E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80B1E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92" w:type="pct"/>
            <w:gridSpan w:val="2"/>
          </w:tcPr>
          <w:p w:rsidR="0076319C" w:rsidRPr="000D49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30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C" w:rsidRPr="00D315C9" w:rsidRDefault="00DB0146" w:rsidP="00DB01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任選專業必修</w:t>
            </w: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3636F8" w:rsidRDefault="0076319C" w:rsidP="0076319C">
            <w:pPr>
              <w:pStyle w:val="ab"/>
              <w:spacing w:after="0" w:line="240" w:lineRule="exact"/>
              <w:rPr>
                <w:rFonts w:ascii="標楷體" w:eastAsia="標楷體" w:hAnsi="標楷體"/>
                <w:color w:val="auto"/>
                <w:sz w:val="20"/>
              </w:rPr>
            </w:pPr>
            <w:r w:rsidRPr="00C80B1E">
              <w:rPr>
                <w:rFonts w:ascii="標楷體" w:eastAsia="標楷體" w:hAnsi="標楷體" w:hint="eastAsia"/>
                <w:color w:val="auto"/>
                <w:sz w:val="20"/>
              </w:rPr>
              <w:t>設計工學概論</w:t>
            </w:r>
          </w:p>
        </w:tc>
        <w:tc>
          <w:tcPr>
            <w:tcW w:w="392" w:type="pct"/>
            <w:gridSpan w:val="2"/>
          </w:tcPr>
          <w:p w:rsidR="0076319C" w:rsidRPr="00F477F6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30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F477F6" w:rsidRDefault="0076319C" w:rsidP="0076319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人因概論</w:t>
            </w:r>
          </w:p>
        </w:tc>
        <w:tc>
          <w:tcPr>
            <w:tcW w:w="392" w:type="pct"/>
            <w:gridSpan w:val="2"/>
          </w:tcPr>
          <w:p w:rsidR="0076319C" w:rsidRPr="00F477F6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30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F477F6" w:rsidRDefault="0076319C" w:rsidP="0076319C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設計圖學</w:t>
            </w:r>
          </w:p>
        </w:tc>
        <w:tc>
          <w:tcPr>
            <w:tcW w:w="392" w:type="pct"/>
            <w:gridSpan w:val="2"/>
          </w:tcPr>
          <w:p w:rsidR="0076319C" w:rsidRPr="00F477F6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30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F477F6" w:rsidRDefault="0076319C" w:rsidP="0076319C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設計方法</w:t>
            </w:r>
          </w:p>
        </w:tc>
        <w:tc>
          <w:tcPr>
            <w:tcW w:w="392" w:type="pct"/>
            <w:gridSpan w:val="2"/>
          </w:tcPr>
          <w:p w:rsidR="0076319C" w:rsidRPr="00F477F6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30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F477F6" w:rsidRDefault="0076319C" w:rsidP="0076319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設計企畫</w:t>
            </w:r>
          </w:p>
        </w:tc>
        <w:tc>
          <w:tcPr>
            <w:tcW w:w="392" w:type="pct"/>
            <w:gridSpan w:val="2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30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27"/>
        </w:trPr>
        <w:tc>
          <w:tcPr>
            <w:tcW w:w="295" w:type="pct"/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76319C" w:rsidRPr="00F477F6" w:rsidRDefault="0076319C" w:rsidP="0076319C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設計實習</w:t>
            </w:r>
          </w:p>
        </w:tc>
        <w:tc>
          <w:tcPr>
            <w:tcW w:w="392" w:type="pct"/>
            <w:gridSpan w:val="2"/>
          </w:tcPr>
          <w:p w:rsidR="0076319C" w:rsidRPr="00F477F6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30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397"/>
        </w:trPr>
        <w:tc>
          <w:tcPr>
            <w:tcW w:w="295" w:type="pct"/>
            <w:tcBorders>
              <w:bottom w:val="double" w:sz="4" w:space="0" w:color="auto"/>
            </w:tcBorders>
            <w:vAlign w:val="center"/>
          </w:tcPr>
          <w:p w:rsidR="0076319C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8" w:type="pct"/>
            <w:gridSpan w:val="1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68" w:type="pct"/>
            <w:gridSpan w:val="2"/>
            <w:tcBorders>
              <w:bottom w:val="doub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doub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tcBorders>
              <w:bottom w:val="doub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0D49C9">
        <w:trPr>
          <w:trHeight w:val="247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 w:hint="eastAsia"/>
                <w:sz w:val="20"/>
                <w:szCs w:val="20"/>
              </w:rPr>
              <w:t>院必修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  <w:r w:rsidRPr="00E539D1">
              <w:rPr>
                <w:rFonts w:ascii="標楷體" w:eastAsia="標楷體" w:hAnsi="標楷體" w:hint="eastAsia"/>
                <w:sz w:val="20"/>
                <w:szCs w:val="20"/>
              </w:rPr>
              <w:t>(合計11學分)</w:t>
            </w:r>
          </w:p>
        </w:tc>
      </w:tr>
      <w:tr w:rsidR="0076319C" w:rsidRPr="00D315C9" w:rsidTr="0076319C">
        <w:trPr>
          <w:trHeight w:val="258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素描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非設計學院學生必修</w:t>
            </w:r>
          </w:p>
        </w:tc>
      </w:tr>
      <w:tr w:rsidR="0076319C" w:rsidRPr="00D315C9" w:rsidTr="0076319C">
        <w:trPr>
          <w:trHeight w:val="275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色彩學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76319C" w:rsidRPr="00D315C9" w:rsidRDefault="0076319C" w:rsidP="0076319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66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設計概論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76319C" w:rsidRPr="00D315C9" w:rsidRDefault="0076319C" w:rsidP="0076319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69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設計美學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0D49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76319C" w:rsidRPr="00D315C9" w:rsidRDefault="0076319C" w:rsidP="0076319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76319C">
        <w:trPr>
          <w:trHeight w:val="269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C80B1E" w:rsidRDefault="0076319C" w:rsidP="0076319C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B1E">
              <w:rPr>
                <w:rFonts w:ascii="標楷體" w:eastAsia="標楷體" w:hAnsi="標楷體" w:hint="eastAsia"/>
                <w:sz w:val="20"/>
                <w:szCs w:val="20"/>
              </w:rPr>
              <w:t>設計倫理與法規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19C" w:rsidRPr="00AF510B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113058">
        <w:trPr>
          <w:trHeight w:val="429"/>
        </w:trPr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:rsidR="0076319C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8" w:type="pct"/>
            <w:gridSpan w:val="1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6319C" w:rsidRPr="000D49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68" w:type="pct"/>
            <w:gridSpan w:val="2"/>
            <w:tcBorders>
              <w:bottom w:val="single" w:sz="18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single" w:sz="18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pct"/>
            <w:tcBorders>
              <w:bottom w:val="single" w:sz="18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319C" w:rsidRPr="00D315C9" w:rsidTr="00113058">
        <w:trPr>
          <w:trHeight w:val="429"/>
        </w:trPr>
        <w:tc>
          <w:tcPr>
            <w:tcW w:w="106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指定必修:______學分</w:t>
            </w:r>
          </w:p>
        </w:tc>
        <w:tc>
          <w:tcPr>
            <w:tcW w:w="1161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院必修:______學分</w:t>
            </w:r>
          </w:p>
        </w:tc>
        <w:tc>
          <w:tcPr>
            <w:tcW w:w="1641" w:type="pct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專業必修: ______學分</w:t>
            </w:r>
          </w:p>
        </w:tc>
        <w:tc>
          <w:tcPr>
            <w:tcW w:w="1135" w:type="pct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19C" w:rsidRPr="00D315C9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合計:______學分</w:t>
            </w:r>
          </w:p>
        </w:tc>
      </w:tr>
      <w:tr w:rsidR="0076319C" w:rsidRPr="00D315C9" w:rsidTr="00113058">
        <w:tc>
          <w:tcPr>
            <w:tcW w:w="5000" w:type="pct"/>
            <w:gridSpan w:val="1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19C" w:rsidRPr="00AF510B" w:rsidRDefault="0076319C" w:rsidP="0076319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76319C" w:rsidRPr="00D315C9" w:rsidTr="00113058">
        <w:tc>
          <w:tcPr>
            <w:tcW w:w="5000" w:type="pct"/>
            <w:gridSpan w:val="1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6319C" w:rsidRPr="00C47B08" w:rsidRDefault="0076319C" w:rsidP="0076319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輔系條件:指定必修12學分，設計學院學生:任選專業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必修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F12D03">
              <w:rPr>
                <w:rFonts w:ascii="標楷體" w:eastAsia="標楷體" w:hAnsi="標楷體" w:hint="eastAsia"/>
                <w:b/>
                <w:sz w:val="20"/>
                <w:szCs w:val="20"/>
              </w:rPr>
              <w:t>基本設計(一)(二)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F12D03">
              <w:rPr>
                <w:rFonts w:ascii="標楷體" w:eastAsia="標楷體" w:hAnsi="標楷體" w:hint="eastAsia"/>
                <w:b/>
                <w:sz w:val="20"/>
                <w:szCs w:val="20"/>
              </w:rPr>
              <w:t>基本產品設計(一)(二)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F12D03">
              <w:rPr>
                <w:rFonts w:ascii="標楷體" w:eastAsia="標楷體" w:hAnsi="標楷體" w:hint="eastAsia"/>
                <w:b/>
                <w:sz w:val="20"/>
                <w:szCs w:val="20"/>
              </w:rPr>
              <w:t>產品設計(一)(二)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F12D03">
              <w:rPr>
                <w:rFonts w:ascii="標楷體" w:eastAsia="標楷體" w:hAnsi="標楷體" w:hint="eastAsia"/>
                <w:b/>
                <w:sz w:val="20"/>
                <w:szCs w:val="20"/>
              </w:rPr>
              <w:t>專題設計(一)(二)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等主軸課程除外)；非設計學院學生:學院共同必修1</w:t>
            </w:r>
            <w:r w:rsidR="00737B27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E539D1">
              <w:rPr>
                <w:rFonts w:ascii="標楷體" w:eastAsia="標楷體" w:hAnsi="標楷體" w:hint="eastAsia"/>
                <w:b/>
                <w:sz w:val="20"/>
                <w:szCs w:val="20"/>
              </w:rPr>
              <w:t>學分(</w:t>
            </w:r>
            <w:r w:rsidRPr="00F12D03">
              <w:rPr>
                <w:rFonts w:ascii="標楷體" w:eastAsia="標楷體" w:hAnsi="標楷體" w:hint="eastAsia"/>
                <w:b/>
                <w:sz w:val="20"/>
                <w:szCs w:val="20"/>
              </w:rPr>
              <w:t>素描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F12D03">
              <w:rPr>
                <w:rFonts w:ascii="標楷體" w:eastAsia="標楷體" w:hAnsi="標楷體" w:hint="eastAsia"/>
                <w:b/>
                <w:sz w:val="20"/>
                <w:szCs w:val="20"/>
              </w:rPr>
              <w:t>色彩學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4647D5">
              <w:rPr>
                <w:rFonts w:ascii="標楷體" w:eastAsia="標楷體" w:hAnsi="標楷體" w:hint="eastAsia"/>
                <w:b/>
                <w:sz w:val="20"/>
                <w:szCs w:val="20"/>
              </w:rPr>
              <w:t>設計概論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4647D5">
              <w:rPr>
                <w:rFonts w:ascii="標楷體" w:eastAsia="標楷體" w:hAnsi="標楷體" w:hint="eastAsia"/>
                <w:b/>
                <w:sz w:val="20"/>
                <w:szCs w:val="20"/>
              </w:rPr>
              <w:t>設計美學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4647D5">
              <w:rPr>
                <w:rFonts w:ascii="標楷體" w:eastAsia="標楷體" w:hAnsi="標楷體" w:hint="eastAsia"/>
                <w:b/>
                <w:sz w:val="20"/>
                <w:szCs w:val="20"/>
              </w:rPr>
              <w:t>設計倫理與法規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，輔系應修學分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  <w:bookmarkStart w:id="0" w:name="_GoBack"/>
            <w:bookmarkEnd w:id="0"/>
          </w:p>
          <w:p w:rsidR="0076319C" w:rsidRDefault="0076319C" w:rsidP="0076319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76319C" w:rsidRPr="00F40055" w:rsidRDefault="0076319C" w:rsidP="0076319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76319C" w:rsidRPr="00D315C9" w:rsidTr="00113058">
        <w:tc>
          <w:tcPr>
            <w:tcW w:w="1063" w:type="pct"/>
            <w:gridSpan w:val="2"/>
            <w:tcBorders>
              <w:top w:val="double" w:sz="4" w:space="0" w:color="auto"/>
              <w:left w:val="single" w:sz="18" w:space="0" w:color="auto"/>
            </w:tcBorders>
          </w:tcPr>
          <w:p w:rsidR="0076319C" w:rsidRPr="00C97A63" w:rsidRDefault="0076319C" w:rsidP="007631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2802" w:type="pct"/>
            <w:gridSpan w:val="13"/>
            <w:tcBorders>
              <w:top w:val="double" w:sz="4" w:space="0" w:color="auto"/>
            </w:tcBorders>
          </w:tcPr>
          <w:p w:rsidR="0076319C" w:rsidRPr="00C97A63" w:rsidRDefault="0076319C" w:rsidP="007631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135" w:type="pct"/>
            <w:gridSpan w:val="3"/>
            <w:tcBorders>
              <w:top w:val="double" w:sz="4" w:space="0" w:color="auto"/>
              <w:right w:val="single" w:sz="18" w:space="0" w:color="auto"/>
            </w:tcBorders>
          </w:tcPr>
          <w:p w:rsidR="0076319C" w:rsidRPr="00106A0E" w:rsidRDefault="0076319C" w:rsidP="0076319C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76319C" w:rsidRPr="00D315C9" w:rsidTr="00113058">
        <w:trPr>
          <w:trHeight w:val="964"/>
        </w:trPr>
        <w:tc>
          <w:tcPr>
            <w:tcW w:w="1063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6319C" w:rsidRDefault="0076319C" w:rsidP="0076319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76319C" w:rsidRDefault="0076319C" w:rsidP="0076319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76319C" w:rsidRDefault="0076319C" w:rsidP="0076319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2802" w:type="pct"/>
            <w:gridSpan w:val="13"/>
            <w:tcBorders>
              <w:bottom w:val="single" w:sz="18" w:space="0" w:color="auto"/>
            </w:tcBorders>
            <w:vAlign w:val="center"/>
          </w:tcPr>
          <w:p w:rsidR="0076319C" w:rsidRPr="00C97A63" w:rsidRDefault="0076319C" w:rsidP="0076319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5" w:type="pct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319C" w:rsidRPr="00C97A63" w:rsidRDefault="0076319C" w:rsidP="0076319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3636F8">
      <w:pPr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386" w:rsidRDefault="00172386" w:rsidP="007A5301">
      <w:r>
        <w:separator/>
      </w:r>
    </w:p>
  </w:endnote>
  <w:endnote w:type="continuationSeparator" w:id="0">
    <w:p w:rsidR="00172386" w:rsidRDefault="00172386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386" w:rsidRDefault="00172386" w:rsidP="007A5301">
      <w:r>
        <w:separator/>
      </w:r>
    </w:p>
  </w:footnote>
  <w:footnote w:type="continuationSeparator" w:id="0">
    <w:p w:rsidR="00172386" w:rsidRDefault="00172386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07626"/>
    <w:rsid w:val="00042215"/>
    <w:rsid w:val="00081490"/>
    <w:rsid w:val="00087C7F"/>
    <w:rsid w:val="000D49C9"/>
    <w:rsid w:val="00113058"/>
    <w:rsid w:val="00172386"/>
    <w:rsid w:val="001D335B"/>
    <w:rsid w:val="001E416A"/>
    <w:rsid w:val="001E6B86"/>
    <w:rsid w:val="001E7336"/>
    <w:rsid w:val="00203717"/>
    <w:rsid w:val="0021412B"/>
    <w:rsid w:val="002372BA"/>
    <w:rsid w:val="00264FB9"/>
    <w:rsid w:val="00297D9A"/>
    <w:rsid w:val="002D5464"/>
    <w:rsid w:val="0033033B"/>
    <w:rsid w:val="00346468"/>
    <w:rsid w:val="003636F8"/>
    <w:rsid w:val="00373CA5"/>
    <w:rsid w:val="003843D6"/>
    <w:rsid w:val="003B55EB"/>
    <w:rsid w:val="003C6CB7"/>
    <w:rsid w:val="00404034"/>
    <w:rsid w:val="00441A37"/>
    <w:rsid w:val="00455843"/>
    <w:rsid w:val="004647D5"/>
    <w:rsid w:val="00480FE3"/>
    <w:rsid w:val="0049206D"/>
    <w:rsid w:val="004C7128"/>
    <w:rsid w:val="00524781"/>
    <w:rsid w:val="0056438E"/>
    <w:rsid w:val="00571618"/>
    <w:rsid w:val="00585CAF"/>
    <w:rsid w:val="00587D7E"/>
    <w:rsid w:val="005C403F"/>
    <w:rsid w:val="006C50A0"/>
    <w:rsid w:val="006E6A53"/>
    <w:rsid w:val="0070220B"/>
    <w:rsid w:val="00737B27"/>
    <w:rsid w:val="0076319C"/>
    <w:rsid w:val="007A5301"/>
    <w:rsid w:val="007A6741"/>
    <w:rsid w:val="00807A1D"/>
    <w:rsid w:val="00812645"/>
    <w:rsid w:val="008409D6"/>
    <w:rsid w:val="00846E61"/>
    <w:rsid w:val="008D3D41"/>
    <w:rsid w:val="008D5259"/>
    <w:rsid w:val="009124A0"/>
    <w:rsid w:val="00947D1B"/>
    <w:rsid w:val="009645FF"/>
    <w:rsid w:val="0097714C"/>
    <w:rsid w:val="00990873"/>
    <w:rsid w:val="009B1FA0"/>
    <w:rsid w:val="00A10216"/>
    <w:rsid w:val="00A92988"/>
    <w:rsid w:val="00AA79CB"/>
    <w:rsid w:val="00AC7918"/>
    <w:rsid w:val="00AF100C"/>
    <w:rsid w:val="00AF3C65"/>
    <w:rsid w:val="00AF510B"/>
    <w:rsid w:val="00BE5ABE"/>
    <w:rsid w:val="00C20766"/>
    <w:rsid w:val="00C2094F"/>
    <w:rsid w:val="00C47B08"/>
    <w:rsid w:val="00C50CD1"/>
    <w:rsid w:val="00C52C59"/>
    <w:rsid w:val="00C62C4F"/>
    <w:rsid w:val="00C8136A"/>
    <w:rsid w:val="00C94FA2"/>
    <w:rsid w:val="00C97A63"/>
    <w:rsid w:val="00CA78C3"/>
    <w:rsid w:val="00CC4383"/>
    <w:rsid w:val="00D1365B"/>
    <w:rsid w:val="00D315C9"/>
    <w:rsid w:val="00D32A24"/>
    <w:rsid w:val="00D5624E"/>
    <w:rsid w:val="00DB0146"/>
    <w:rsid w:val="00DE04AB"/>
    <w:rsid w:val="00DF190D"/>
    <w:rsid w:val="00E149D2"/>
    <w:rsid w:val="00E24A87"/>
    <w:rsid w:val="00E3421F"/>
    <w:rsid w:val="00E43DF1"/>
    <w:rsid w:val="00E47C00"/>
    <w:rsid w:val="00E539D1"/>
    <w:rsid w:val="00EB78F3"/>
    <w:rsid w:val="00F063D8"/>
    <w:rsid w:val="00F12D03"/>
    <w:rsid w:val="00F135CB"/>
    <w:rsid w:val="00F40055"/>
    <w:rsid w:val="00F477F6"/>
    <w:rsid w:val="00F71645"/>
    <w:rsid w:val="00F92C2F"/>
    <w:rsid w:val="00FB4A0D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8AA39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rsid w:val="003636F8"/>
    <w:pPr>
      <w:autoSpaceDE w:val="0"/>
      <w:autoSpaceDN w:val="0"/>
      <w:adjustRightInd w:val="0"/>
      <w:spacing w:after="2" w:line="240" w:lineRule="atLeast"/>
      <w:textAlignment w:val="baseline"/>
    </w:pPr>
    <w:rPr>
      <w:rFonts w:ascii="Times New Roman" w:eastAsia="新細明體" w:hAnsi="Times New Roman" w:cs="Times New Roman"/>
      <w:color w:val="000000"/>
      <w:kern w:val="0"/>
      <w:sz w:val="18"/>
      <w:szCs w:val="20"/>
    </w:rPr>
  </w:style>
  <w:style w:type="character" w:customStyle="1" w:styleId="ac">
    <w:name w:val="本文 字元"/>
    <w:basedOn w:val="a0"/>
    <w:link w:val="ab"/>
    <w:rsid w:val="003636F8"/>
    <w:rPr>
      <w:rFonts w:ascii="Times New Roman" w:eastAsia="新細明體" w:hAnsi="Times New Roman" w:cs="Times New Roman"/>
      <w:color w:val="00000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48BC5-D480-4667-B513-9568711E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2020-01-02T03:59:00Z</cp:lastPrinted>
  <dcterms:created xsi:type="dcterms:W3CDTF">2022-03-25T02:18:00Z</dcterms:created>
  <dcterms:modified xsi:type="dcterms:W3CDTF">2023-03-17T07:39:00Z</dcterms:modified>
</cp:coreProperties>
</file>